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F9" w:rsidRDefault="00D405FF" w:rsidP="00D405F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57899" cy="1190791"/>
            <wp:effectExtent l="19050" t="0" r="0" b="0"/>
            <wp:docPr id="1" name="Immagine 0" descr="logo-1244876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2448769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5FF" w:rsidRDefault="00D405FF" w:rsidP="00D405FF">
      <w:pPr>
        <w:jc w:val="center"/>
      </w:pPr>
    </w:p>
    <w:p w:rsidR="001B34F4" w:rsidRDefault="00AE5149" w:rsidP="001B3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 mese al via. Chiavari si prepara ad ospitare la IV edizione del Festival della Parola</w:t>
      </w:r>
      <w:r w:rsidR="001B34F4">
        <w:rPr>
          <w:rFonts w:ascii="Times New Roman" w:hAnsi="Times New Roman" w:cs="Times New Roman"/>
          <w:b/>
          <w:sz w:val="40"/>
          <w:szCs w:val="40"/>
        </w:rPr>
        <w:t xml:space="preserve">,                                   nel nome di Luigi Tenco e George Simenon </w:t>
      </w:r>
    </w:p>
    <w:p w:rsidR="00D405FF" w:rsidRPr="00FD5BCE" w:rsidRDefault="001B34F4" w:rsidP="00D40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BCE">
        <w:rPr>
          <w:rFonts w:ascii="Times New Roman" w:hAnsi="Times New Roman" w:cs="Times New Roman"/>
          <w:b/>
          <w:sz w:val="32"/>
          <w:szCs w:val="32"/>
        </w:rPr>
        <w:t xml:space="preserve">Si svelano i </w:t>
      </w:r>
      <w:r w:rsidR="00FD5BCE" w:rsidRPr="00FD5BCE">
        <w:rPr>
          <w:rFonts w:ascii="Times New Roman" w:hAnsi="Times New Roman" w:cs="Times New Roman"/>
          <w:b/>
          <w:sz w:val="32"/>
          <w:szCs w:val="32"/>
        </w:rPr>
        <w:t>n</w:t>
      </w:r>
      <w:r w:rsidRPr="00FD5BCE">
        <w:rPr>
          <w:rFonts w:ascii="Times New Roman" w:hAnsi="Times New Roman" w:cs="Times New Roman"/>
          <w:b/>
          <w:sz w:val="32"/>
          <w:szCs w:val="32"/>
        </w:rPr>
        <w:t>omi degli ospiti</w:t>
      </w:r>
      <w:r w:rsidR="00FD5BCE" w:rsidRPr="00FD5BCE">
        <w:rPr>
          <w:rFonts w:ascii="Times New Roman" w:hAnsi="Times New Roman" w:cs="Times New Roman"/>
          <w:b/>
          <w:sz w:val="32"/>
          <w:szCs w:val="32"/>
        </w:rPr>
        <w:t xml:space="preserve"> delle quattro serate: </w:t>
      </w:r>
      <w:r w:rsidRPr="00FD5BCE">
        <w:rPr>
          <w:rFonts w:ascii="Times New Roman" w:hAnsi="Times New Roman" w:cs="Times New Roman"/>
          <w:b/>
          <w:sz w:val="32"/>
          <w:szCs w:val="32"/>
        </w:rPr>
        <w:t xml:space="preserve">Morgan, Francesco </w:t>
      </w:r>
      <w:proofErr w:type="spellStart"/>
      <w:r w:rsidRPr="00FD5BCE">
        <w:rPr>
          <w:rFonts w:ascii="Times New Roman" w:hAnsi="Times New Roman" w:cs="Times New Roman"/>
          <w:b/>
          <w:sz w:val="32"/>
          <w:szCs w:val="32"/>
        </w:rPr>
        <w:t>Pannofino</w:t>
      </w:r>
      <w:proofErr w:type="spellEnd"/>
      <w:r w:rsidRPr="00FD5BCE">
        <w:rPr>
          <w:rFonts w:ascii="Times New Roman" w:hAnsi="Times New Roman" w:cs="Times New Roman"/>
          <w:b/>
          <w:sz w:val="32"/>
          <w:szCs w:val="32"/>
        </w:rPr>
        <w:t xml:space="preserve">, Peppe </w:t>
      </w:r>
      <w:proofErr w:type="spellStart"/>
      <w:r w:rsidRPr="00FD5BCE">
        <w:rPr>
          <w:rFonts w:ascii="Times New Roman" w:hAnsi="Times New Roman" w:cs="Times New Roman"/>
          <w:b/>
          <w:sz w:val="32"/>
          <w:szCs w:val="32"/>
        </w:rPr>
        <w:t>Servillo</w:t>
      </w:r>
      <w:proofErr w:type="spellEnd"/>
      <w:r w:rsidRPr="00FD5BCE">
        <w:rPr>
          <w:rFonts w:ascii="Times New Roman" w:hAnsi="Times New Roman" w:cs="Times New Roman"/>
          <w:b/>
          <w:sz w:val="32"/>
          <w:szCs w:val="32"/>
        </w:rPr>
        <w:t xml:space="preserve"> e Marco Travaglio   </w:t>
      </w:r>
      <w:r w:rsidR="00AE5149" w:rsidRPr="00FD5BC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E5149" w:rsidRDefault="00AE5149" w:rsidP="00D405FF">
      <w:pPr>
        <w:jc w:val="center"/>
      </w:pPr>
    </w:p>
    <w:p w:rsidR="00AE5149" w:rsidRDefault="00AE5149" w:rsidP="00D405FF">
      <w:pPr>
        <w:jc w:val="center"/>
      </w:pPr>
    </w:p>
    <w:p w:rsidR="00DF36F9" w:rsidRDefault="00D405FF" w:rsidP="00DF3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hAnsi="Times New Roman" w:cs="Times New Roman"/>
          <w:sz w:val="32"/>
          <w:szCs w:val="32"/>
        </w:rPr>
        <w:t xml:space="preserve">Manca un mese allo scoccare della IV edizione del </w:t>
      </w:r>
      <w:r w:rsidRPr="001B34F4">
        <w:rPr>
          <w:rFonts w:ascii="Times New Roman" w:hAnsi="Times New Roman" w:cs="Times New Roman"/>
          <w:b/>
          <w:sz w:val="32"/>
          <w:szCs w:val="32"/>
        </w:rPr>
        <w:t>Festival della Parola di Chiavari</w:t>
      </w:r>
      <w:r>
        <w:rPr>
          <w:rFonts w:ascii="Times New Roman" w:hAnsi="Times New Roman" w:cs="Times New Roman"/>
          <w:sz w:val="32"/>
          <w:szCs w:val="32"/>
        </w:rPr>
        <w:t xml:space="preserve">, una kermesse </w:t>
      </w:r>
      <w:r w:rsidR="00B8067B">
        <w:rPr>
          <w:rFonts w:ascii="Times New Roman" w:hAnsi="Times New Roman" w:cs="Times New Roman"/>
          <w:sz w:val="32"/>
          <w:szCs w:val="32"/>
        </w:rPr>
        <w:t xml:space="preserve">che anno dopo anno si sta affermando come manifestazione di riferimento nel </w:t>
      </w:r>
      <w:r w:rsidR="00AE5149">
        <w:rPr>
          <w:rFonts w:ascii="Times New Roman" w:hAnsi="Times New Roman" w:cs="Times New Roman"/>
          <w:sz w:val="32"/>
          <w:szCs w:val="32"/>
        </w:rPr>
        <w:t xml:space="preserve">panorama ligure e nazionale. </w:t>
      </w:r>
      <w:r w:rsidR="00DF36F9" w:rsidRPr="006B010C">
        <w:rPr>
          <w:rFonts w:ascii="Times New Roman" w:hAnsi="Times New Roman" w:cs="Times New Roman"/>
          <w:b/>
          <w:sz w:val="32"/>
          <w:szCs w:val="32"/>
        </w:rPr>
        <w:t>Dal 4 al 7 maggio</w:t>
      </w:r>
      <w:r w:rsidR="00DF36F9">
        <w:rPr>
          <w:rFonts w:ascii="Times New Roman" w:hAnsi="Times New Roman" w:cs="Times New Roman"/>
          <w:sz w:val="32"/>
          <w:szCs w:val="32"/>
        </w:rPr>
        <w:t xml:space="preserve"> la “Città dei Portici” ospiterà nuovamente un ricco cartellone di eventi, fra incontri con autori, dibattiti, conferenze, laboratori, mostre, retrospettive cinematografiche e spettacoli. </w:t>
      </w:r>
      <w:r w:rsidR="00DF36F9" w:rsidRPr="008D0D2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La quarta edizione del </w:t>
      </w:r>
      <w:r w:rsidR="00DF36F9" w:rsidRPr="000623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Festival della Parola</w:t>
      </w:r>
      <w:r w:rsidR="00BB2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, </w:t>
      </w:r>
      <w:r w:rsidR="00BB2455" w:rsidRPr="00BB245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che si avvale</w:t>
      </w:r>
      <w:r w:rsidR="00BB245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</w:t>
      </w:r>
      <w:r w:rsidR="00BB2455" w:rsidRPr="00BB245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tra gli altri</w:t>
      </w:r>
      <w:r w:rsidR="00BB245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</w:t>
      </w:r>
      <w:r w:rsidR="00BB2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</w:t>
      </w:r>
      <w:r w:rsidR="00BB2455" w:rsidRPr="00BB245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anche del patrocinio della Rai</w:t>
      </w:r>
      <w:r w:rsidR="00BB2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, </w:t>
      </w:r>
      <w:r w:rsidR="00DF36F9" w:rsidRPr="008D0D2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si svilupp</w:t>
      </w:r>
      <w:r w:rsidR="00DF36F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erà </w:t>
      </w:r>
      <w:r w:rsidR="00DF36F9" w:rsidRPr="008D0D2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lungo due binari, </w:t>
      </w:r>
      <w:r w:rsidR="00C1275C" w:rsidRPr="00C12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Luigi Tenco e George Simenon</w:t>
      </w:r>
      <w:r w:rsidR="00C1275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, </w:t>
      </w:r>
      <w:r w:rsidR="00DF36F9" w:rsidRPr="008D0D2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che si intrecciano sulle note di una canzone: “Un giorno dopo l’altro”.  </w:t>
      </w:r>
    </w:p>
    <w:p w:rsidR="00DF36F9" w:rsidRDefault="00DF36F9" w:rsidP="00DF3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875D88" w:rsidRDefault="00DF36F9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  <w:r w:rsidRPr="008D0D2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Era il 1966 e Luigi Tenco scrisse quel brano, che divenne la sigla di apertura dell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 seconda stagione dell</w:t>
      </w:r>
      <w:r w:rsidRPr="008D0D2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 sceneggiato televisivo Rai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:</w:t>
      </w:r>
      <w:r w:rsidRPr="008D0D2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“Le inchieste del commissario Maigret”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</w:t>
      </w:r>
      <w:r w:rsidRPr="008D0D2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interpretato dall’indimenticabile Gino Cervi e ispirato all’amatissimo personaggio creato da </w:t>
      </w:r>
      <w:r w:rsidR="00F10E0B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Georges </w:t>
      </w:r>
      <w:r w:rsidRPr="008D0D2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Simenon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. Una scelta fortuita o un segno del destino, che torna ad unire le due figure, quasi leggendarie, del cantautore italiano e dello scrittore belga, nella </w:t>
      </w:r>
      <w:r w:rsidR="00F10E0B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rassegna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chiavarese. Il </w:t>
      </w:r>
      <w:r w:rsidRPr="001B34F4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Festival della Parola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, infatti, tornerà a incantare il pubblico, rendendo omaggio a questi due amatissimi personaggi ma sviluppando, come nella sua migliore tradizione, anche molte altre suggestioni offerte dal poliedrico mondo della Parola</w:t>
      </w:r>
      <w:r w:rsidR="001B34F4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dalla poesia all’informazione, dalla spiritualità all’editoria, </w:t>
      </w:r>
      <w:r w:rsidR="00FD5BC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dalla musica alla storia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. Saranno quattro giorni di incontri, laboratori, spettacoli, conferenze con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lastRenderedPageBreak/>
        <w:t xml:space="preserve">tanti ospiti e inedite sorprese, innovative e coinvolgenti, che avranno le location più disparate, dalle sale conferenza ai caffè, 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dalle librerie a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l teatro Cantero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, d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ai ristoranti </w:t>
      </w:r>
      <w:r w:rsidR="00875D88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ai palazzi istituzionali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.</w:t>
      </w:r>
      <w:r w:rsidR="00875D88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875D88" w:rsidRDefault="00875D88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FD5BCE" w:rsidRDefault="00875D88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Mentre gli ultimi dettagli del </w:t>
      </w:r>
      <w:r w:rsidR="00F10E0B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nutrito programma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delle quattro giornate 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si stanno definendo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, è già confermata la presenza dei quattro ospiti, protagonisti delle serate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che si terranno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al Teatro Cantero.</w:t>
      </w:r>
    </w:p>
    <w:p w:rsidR="00875D88" w:rsidRDefault="00875D88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Ad aprire il Festival 2017</w:t>
      </w:r>
      <w:r w:rsidR="00F10E0B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</w:t>
      </w:r>
      <w:r w:rsidR="00F10E0B" w:rsidRPr="00F10E0B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giovedì 4 maggio</w:t>
      </w:r>
      <w:r w:rsidR="00F10E0B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sarà</w:t>
      </w:r>
      <w:r w:rsidR="00FD5BC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Marco </w:t>
      </w:r>
      <w:proofErr w:type="spellStart"/>
      <w:r w:rsidR="00FD5BC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Castoldi</w:t>
      </w:r>
      <w:proofErr w:type="spellEnd"/>
      <w:r w:rsidR="00FD5BC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in arte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Morgan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</w:t>
      </w:r>
      <w:r w:rsidR="000D7BFA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l’istrionico artista,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che dialogherà con il giornalista </w:t>
      </w:r>
      <w:r w:rsidR="00E64238" w:rsidRPr="00E64238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Enrico</w:t>
      </w:r>
      <w:r w:rsidRPr="006B010C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De Angelis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, fra musica e narrazione</w:t>
      </w:r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ricordando Luigi Tenco.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875D88" w:rsidRPr="000D7BFA" w:rsidRDefault="00875D88" w:rsidP="00DF36F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Venerdì 5 maggio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sarà la volta di </w:t>
      </w:r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Francesco </w:t>
      </w:r>
      <w:proofErr w:type="spellStart"/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Pannofino</w:t>
      </w:r>
      <w:proofErr w:type="spellEnd"/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notissimo </w:t>
      </w:r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volto 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(</w:t>
      </w:r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e voce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)</w:t>
      </w:r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del grande schermo, attore, doppiatore, artista poliedrico, </w:t>
      </w:r>
      <w:r w:rsidR="000D7BFA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che </w:t>
      </w:r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presenterà</w:t>
      </w:r>
      <w:r w:rsidR="00F10E0B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:</w:t>
      </w:r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“Io vendo le emozioni”</w:t>
      </w:r>
      <w:r w:rsidR="00F10E0B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,</w:t>
      </w:r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recital di musica e parole, con il giornalista e musicologo </w:t>
      </w:r>
      <w:r w:rsidR="00465703" w:rsidRPr="006B010C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Alfredo </w:t>
      </w:r>
      <w:proofErr w:type="spellStart"/>
      <w:r w:rsidR="00465703" w:rsidRPr="006B010C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Saitto</w:t>
      </w:r>
      <w:proofErr w:type="spellEnd"/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 </w:t>
      </w:r>
      <w:r w:rsidR="000D7BFA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sorta di </w:t>
      </w:r>
      <w:proofErr w:type="spellStart"/>
      <w:r w:rsidR="000D7BFA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intervista-racconto-concerto</w:t>
      </w:r>
      <w:proofErr w:type="spellEnd"/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firmato da </w:t>
      </w:r>
      <w:proofErr w:type="spellStart"/>
      <w:r w:rsidR="000D7BFA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Pannofino</w:t>
      </w:r>
      <w:proofErr w:type="spellEnd"/>
      <w:r w:rsidR="000D7BFA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questa volta anche nell’inedita veste di cantautore.</w:t>
      </w:r>
      <w:r w:rsidR="00465703" w:rsidRPr="000D7BF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75D88" w:rsidRDefault="00875D88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Sabato 6 maggio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riflettori puntati su </w:t>
      </w:r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Peppe </w:t>
      </w:r>
      <w:proofErr w:type="spellStart"/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Servillo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r w:rsidR="00C1275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raffinato </w:t>
      </w:r>
      <w:r w:rsidR="00BB245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e versatile, cantautore, attore, sceneggiatore e compositore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(accompagnato da Javier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Girotto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Natalio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Mangalavite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) che verrà intervistato da </w:t>
      </w:r>
      <w:r w:rsidRPr="006B010C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Massimo Cotto</w:t>
      </w:r>
      <w:r w:rsidR="006B010C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giornalista e scrittore, autore e conduttore di programmi radiofonici e televisivi.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DF36F9" w:rsidRDefault="00875D88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Gran finale </w:t>
      </w:r>
      <w:r w:rsidR="00F10E0B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domenica</w:t>
      </w:r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7 maggio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con </w:t>
      </w:r>
      <w:r w:rsidRPr="000D7B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Marco Travaglio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, arguto ed affilato giornalista, che presenterà </w:t>
      </w:r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“</w:t>
      </w:r>
      <w:proofErr w:type="spellStart"/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Slurp</w:t>
      </w:r>
      <w:proofErr w:type="spellEnd"/>
      <w:r w:rsidR="0046570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il suo </w:t>
      </w:r>
      <w:r w:rsidR="00465703" w:rsidRPr="00346BF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it-IT"/>
        </w:rPr>
        <w:t>nuovo recital teatrale</w:t>
      </w:r>
      <w:r w:rsidR="00E6423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it-IT"/>
        </w:rPr>
        <w:t>.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     </w:t>
      </w:r>
      <w:r w:rsidR="00DF36F9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  </w:t>
      </w:r>
    </w:p>
    <w:p w:rsidR="001B34F4" w:rsidRDefault="001B34F4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FD5BCE" w:rsidRDefault="00E64238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FD5BCE" w:rsidRDefault="00FD5BCE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FD5BCE" w:rsidRDefault="00FD5BCE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FD5BCE" w:rsidRDefault="00FD5BCE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FD5BCE" w:rsidRDefault="00FD5BCE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FD5BCE" w:rsidRDefault="00FD5BCE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0E2B2D" w:rsidRDefault="000E2B2D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0E2B2D" w:rsidRDefault="000E2B2D" w:rsidP="000E2B2D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FD5BC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Ufficio stampa: Paola Pastorelli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347.9794093;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email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 w:rsidRPr="00FD5BC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stampa@festivaldellaparola.eu </w:t>
      </w:r>
    </w:p>
    <w:p w:rsidR="00BB2455" w:rsidRDefault="000E2B2D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FD5BC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Dettagli e informazioni sul sito: </w:t>
      </w:r>
      <w:hyperlink r:id="rId7" w:history="1">
        <w:r w:rsidRPr="00FD5BCE">
          <w:rPr>
            <w:rStyle w:val="Collegamentoipertestual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www.festivaldellaparola.eu</w:t>
        </w:r>
      </w:hyperlink>
      <w:r w:rsidRPr="00FD5BC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e sulla pagina </w:t>
      </w:r>
      <w:proofErr w:type="spellStart"/>
      <w:r w:rsidRPr="00FD5BC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Facebook</w:t>
      </w:r>
      <w:proofErr w:type="spellEnd"/>
      <w:r w:rsidRPr="00FD5BC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FD5BCE" w:rsidRPr="000E2B2D" w:rsidRDefault="000E2B2D" w:rsidP="00DF36F9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FD5BC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sectPr w:rsidR="00FD5BCE" w:rsidRPr="000E2B2D" w:rsidSect="006F4C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76" w:rsidRDefault="00321076" w:rsidP="00FD5BCE">
      <w:pPr>
        <w:spacing w:after="0" w:line="240" w:lineRule="auto"/>
      </w:pPr>
      <w:r>
        <w:separator/>
      </w:r>
    </w:p>
  </w:endnote>
  <w:endnote w:type="continuationSeparator" w:id="0">
    <w:p w:rsidR="00321076" w:rsidRDefault="00321076" w:rsidP="00FD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2D" w:rsidRDefault="000E2B2D">
    <w:pPr>
      <w:pStyle w:val="Pidipagina"/>
    </w:pPr>
  </w:p>
  <w:p w:rsidR="00FD5BCE" w:rsidRDefault="00FD5BCE" w:rsidP="00FD5B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76" w:rsidRDefault="00321076" w:rsidP="00FD5BCE">
      <w:pPr>
        <w:spacing w:after="0" w:line="240" w:lineRule="auto"/>
      </w:pPr>
      <w:r>
        <w:separator/>
      </w:r>
    </w:p>
  </w:footnote>
  <w:footnote w:type="continuationSeparator" w:id="0">
    <w:p w:rsidR="00321076" w:rsidRDefault="00321076" w:rsidP="00FD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CE" w:rsidRDefault="00FD5BCE">
    <w:pPr>
      <w:pStyle w:val="Intestazione"/>
    </w:pPr>
  </w:p>
  <w:p w:rsidR="00FD5BCE" w:rsidRDefault="00FD5B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FF"/>
    <w:rsid w:val="000D7BFA"/>
    <w:rsid w:val="000E2B2D"/>
    <w:rsid w:val="001071F9"/>
    <w:rsid w:val="001B34F4"/>
    <w:rsid w:val="00321076"/>
    <w:rsid w:val="00381F7C"/>
    <w:rsid w:val="003F0769"/>
    <w:rsid w:val="00400EC5"/>
    <w:rsid w:val="00465703"/>
    <w:rsid w:val="005F00BD"/>
    <w:rsid w:val="006B010C"/>
    <w:rsid w:val="006F4C9B"/>
    <w:rsid w:val="007B70BB"/>
    <w:rsid w:val="00875D88"/>
    <w:rsid w:val="00AE1FF9"/>
    <w:rsid w:val="00AE5149"/>
    <w:rsid w:val="00B8067B"/>
    <w:rsid w:val="00BB2455"/>
    <w:rsid w:val="00C1275C"/>
    <w:rsid w:val="00D405FF"/>
    <w:rsid w:val="00DF36F9"/>
    <w:rsid w:val="00E64238"/>
    <w:rsid w:val="00F10E0B"/>
    <w:rsid w:val="00FD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5F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8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8067B"/>
    <w:rPr>
      <w:i/>
      <w:iCs/>
    </w:rPr>
  </w:style>
  <w:style w:type="character" w:customStyle="1" w:styleId="apple-converted-space">
    <w:name w:val="apple-converted-space"/>
    <w:basedOn w:val="Carpredefinitoparagrafo"/>
    <w:rsid w:val="00875D88"/>
  </w:style>
  <w:style w:type="character" w:styleId="Enfasigrassetto">
    <w:name w:val="Strong"/>
    <w:basedOn w:val="Carpredefinitoparagrafo"/>
    <w:uiPriority w:val="22"/>
    <w:qFormat/>
    <w:rsid w:val="00875D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34F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5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5BCE"/>
  </w:style>
  <w:style w:type="paragraph" w:styleId="Pidipagina">
    <w:name w:val="footer"/>
    <w:basedOn w:val="Normale"/>
    <w:link w:val="PidipaginaCarattere"/>
    <w:uiPriority w:val="99"/>
    <w:unhideWhenUsed/>
    <w:rsid w:val="00FD5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valdellaparol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2017-04-03T18:56:00Z</dcterms:created>
  <dcterms:modified xsi:type="dcterms:W3CDTF">2017-04-04T07:31:00Z</dcterms:modified>
</cp:coreProperties>
</file>